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73F" w14:textId="027385DC" w:rsidR="00D4273F" w:rsidRDefault="00D4273F" w:rsidP="00BC4EFA">
      <w:pPr>
        <w:tabs>
          <w:tab w:val="left" w:pos="4005"/>
        </w:tabs>
        <w:ind w:right="85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F782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Протокол № </w:t>
      </w:r>
      <w:r w:rsidR="002A3409" w:rsidRPr="00DF782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23</w:t>
      </w:r>
      <w:r w:rsidR="005C2CE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</w:p>
    <w:p w14:paraId="017EC6B6" w14:textId="77777777" w:rsidR="00D4273F" w:rsidRPr="00DF7823" w:rsidRDefault="00D4273F" w:rsidP="00193E35">
      <w:pPr>
        <w:tabs>
          <w:tab w:val="left" w:pos="4005"/>
          <w:tab w:val="left" w:pos="9214"/>
        </w:tabs>
        <w:ind w:right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F782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</w:p>
    <w:p w14:paraId="7799D7C8" w14:textId="77777777" w:rsidR="00D4273F" w:rsidRPr="00FB1B38" w:rsidRDefault="00D4273F" w:rsidP="00D4273F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</w:p>
    <w:p w14:paraId="63F7FF2D" w14:textId="5A4E0877" w:rsidR="00D4273F" w:rsidRPr="00FB1B38" w:rsidRDefault="00D4273F" w:rsidP="00D4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7B92" w:rsidRPr="00FB1B3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3055B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055B" w:rsidRPr="00FB1B3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.2023.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3C055FE7" w14:textId="77777777" w:rsidR="00D4273F" w:rsidRPr="00FB1B38" w:rsidRDefault="00D4273F" w:rsidP="0024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353CF2BE" w14:textId="77777777" w:rsidR="00D4273F" w:rsidRPr="00FB1B38" w:rsidRDefault="00D4273F" w:rsidP="00241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7E3923FC" w14:textId="77777777" w:rsidR="00D4273F" w:rsidRPr="00FB1B38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712666E4" w14:textId="77777777" w:rsidR="00D4273F" w:rsidRPr="00FB1B38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69462BD7" w14:textId="77777777" w:rsidR="00D4273F" w:rsidRPr="00FB1B38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5A826AB0" w14:textId="21D5FB99" w:rsidR="00C3450E" w:rsidRPr="00FB1B38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1D18F" w14:textId="234C92D5" w:rsidR="00130AF0" w:rsidRPr="00FB1B38" w:rsidRDefault="00130AF0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14:paraId="4BA9C195" w14:textId="68DD4FBD" w:rsidR="00E44D7C" w:rsidRPr="00FB1B38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Розгляд </w:t>
      </w:r>
    </w:p>
    <w:p w14:paraId="51F79CF0" w14:textId="0D4902CB" w:rsidR="00E44D7C" w:rsidRPr="00FB1B38" w:rsidRDefault="00E44D7C" w:rsidP="00E44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Розгляд звернення Головного Управління ДСНС України в Чернігівській області. </w:t>
      </w:r>
    </w:p>
    <w:p w14:paraId="0E71CB8E" w14:textId="44FCE642" w:rsidR="00E44D7C" w:rsidRPr="00FB1B38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5AE1" w14:textId="77777777" w:rsidR="00E44D7C" w:rsidRPr="00FB1B38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B6FCC9" w14:textId="0F98E2F7" w:rsidR="00E44D7C" w:rsidRPr="00FB1B38" w:rsidRDefault="00E44D7C" w:rsidP="0036772B">
      <w:pPr>
        <w:pStyle w:val="af5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складу робочої групи щодо забезпечення функціонування Індустріального парку «Менський»</w:t>
      </w:r>
    </w:p>
    <w:p w14:paraId="270C6E28" w14:textId="7325D038" w:rsidR="00E44D7C" w:rsidRPr="00FB1B38" w:rsidRDefault="00181482" w:rsidP="003677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Марцева  Тетяна  Іванівна - начальник юридичного відділу</w:t>
      </w:r>
    </w:p>
    <w:p w14:paraId="2EFE58D7" w14:textId="416FAECC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</w:t>
      </w:r>
      <w:r w:rsidRPr="00FB1B38">
        <w:rPr>
          <w:sz w:val="28"/>
          <w:szCs w:val="28"/>
        </w:rPr>
        <w:t xml:space="preserve"> Марцеву Т.І,  яка розповіла про необхідність змін в групі.</w:t>
      </w:r>
      <w:r w:rsidRPr="00FB1B38">
        <w:rPr>
          <w:sz w:val="28"/>
          <w:szCs w:val="28"/>
        </w:rPr>
        <w:tab/>
      </w:r>
    </w:p>
    <w:p w14:paraId="6EA30AB1" w14:textId="707CD5DE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ще одну зміну в персональному складі групи, а саме замінити Бутенка Р.О. на члена Бюджетної комісії без персоналізації особи і поставив проект на голосування.</w:t>
      </w:r>
    </w:p>
    <w:p w14:paraId="7FDE194A" w14:textId="3C847398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і пропозицію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067D28CB" w14:textId="75BEE547" w:rsidR="00181482" w:rsidRPr="00FB1B38" w:rsidRDefault="00181482" w:rsidP="0036772B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76EBAEC" w14:textId="77777777" w:rsidR="00181482" w:rsidRPr="00FB1B38" w:rsidRDefault="00181482" w:rsidP="00181482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4B38C675" w14:textId="690851B0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14:paraId="5C226180" w14:textId="01CABD75" w:rsidR="00E44D7C" w:rsidRPr="00FB1B38" w:rsidRDefault="00181482" w:rsidP="003677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проекту: Карпенко Олександр Петрович - завідувач сектору</w:t>
      </w:r>
    </w:p>
    <w:p w14:paraId="22B3B906" w14:textId="1392173F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Слухали:</w:t>
      </w:r>
      <w:r w:rsidR="000B6BFF" w:rsidRPr="00FB1B38">
        <w:rPr>
          <w:i/>
          <w:sz w:val="28"/>
          <w:szCs w:val="28"/>
        </w:rPr>
        <w:t xml:space="preserve"> </w:t>
      </w:r>
      <w:r w:rsidR="000725A2" w:rsidRPr="00FB1B38">
        <w:rPr>
          <w:sz w:val="28"/>
          <w:szCs w:val="28"/>
        </w:rPr>
        <w:t>Карпенка О.П</w:t>
      </w:r>
      <w:r w:rsidRPr="00FB1B38">
        <w:rPr>
          <w:sz w:val="28"/>
          <w:szCs w:val="28"/>
        </w:rPr>
        <w:t>,  як</w:t>
      </w:r>
      <w:r w:rsidR="000B6BFF" w:rsidRPr="00FB1B38">
        <w:rPr>
          <w:sz w:val="28"/>
          <w:szCs w:val="28"/>
        </w:rPr>
        <w:t>и</w:t>
      </w:r>
      <w:r w:rsidR="000725A2" w:rsidRPr="00FB1B38">
        <w:rPr>
          <w:sz w:val="28"/>
          <w:szCs w:val="28"/>
        </w:rPr>
        <w:t>й</w:t>
      </w:r>
      <w:r w:rsidRPr="00FB1B38">
        <w:rPr>
          <w:sz w:val="28"/>
          <w:szCs w:val="28"/>
        </w:rPr>
        <w:t xml:space="preserve"> розпові</w:t>
      </w:r>
      <w:r w:rsidR="000725A2" w:rsidRPr="00FB1B38">
        <w:rPr>
          <w:sz w:val="28"/>
          <w:szCs w:val="28"/>
        </w:rPr>
        <w:t>в</w:t>
      </w:r>
      <w:r w:rsidRPr="00FB1B38">
        <w:rPr>
          <w:sz w:val="28"/>
          <w:szCs w:val="28"/>
        </w:rPr>
        <w:t xml:space="preserve"> про необхідність змін в </w:t>
      </w:r>
      <w:r w:rsidR="000725A2" w:rsidRPr="00FB1B38">
        <w:rPr>
          <w:sz w:val="28"/>
          <w:szCs w:val="28"/>
        </w:rPr>
        <w:t>Програмі</w:t>
      </w:r>
      <w:r w:rsidRPr="00FB1B38">
        <w:rPr>
          <w:sz w:val="28"/>
          <w:szCs w:val="28"/>
        </w:rPr>
        <w:t>.</w:t>
      </w:r>
      <w:r w:rsidR="000B6BFF" w:rsidRPr="00FB1B38">
        <w:rPr>
          <w:sz w:val="28"/>
          <w:szCs w:val="28"/>
        </w:rPr>
        <w:t xml:space="preserve"> </w:t>
      </w: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3CDD001" w14:textId="1DAB21D6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69B1925F" w14:textId="493DC6B7" w:rsidR="00181482" w:rsidRPr="00FB1B38" w:rsidRDefault="00181482" w:rsidP="0036772B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1FD2841" w14:textId="77777777" w:rsidR="000725A2" w:rsidRPr="00FB1B38" w:rsidRDefault="000725A2" w:rsidP="0036772B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7F590EAB" w14:textId="54015E23" w:rsidR="00181482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рішення «Про міську комісію з питань техногенно-екологічної безпеки та надзвичайних ситуацій» від 26</w:t>
      </w:r>
      <w:r w:rsidR="0036772B" w:rsidRPr="00FB1B38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2022 року № 357</w:t>
      </w:r>
      <w:r w:rsidR="0036772B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181482" w:rsidRPr="00FB1B38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проекту: Карпенко Олександр Петрович - завідувач сектор</w:t>
      </w:r>
      <w:r w:rsidR="0036772B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609EE" w14:textId="0BC25A72" w:rsidR="00181482" w:rsidRPr="00FB1B38" w:rsidRDefault="000725A2" w:rsidP="0036772B">
      <w:pPr>
        <w:pStyle w:val="af6"/>
        <w:spacing w:before="0" w:beforeAutospacing="0" w:after="0" w:afterAutospacing="0"/>
        <w:ind w:left="567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 xml:space="preserve">  </w:t>
      </w:r>
      <w:r w:rsidR="00181482" w:rsidRPr="00FB1B38">
        <w:rPr>
          <w:i/>
          <w:sz w:val="28"/>
          <w:szCs w:val="28"/>
        </w:rPr>
        <w:t xml:space="preserve">Слухали:  </w:t>
      </w:r>
      <w:r w:rsidRPr="00FB1B38">
        <w:rPr>
          <w:sz w:val="28"/>
          <w:szCs w:val="28"/>
        </w:rPr>
        <w:t>автора проекту Карпенка О.П. який розповів про суть змін.</w:t>
      </w:r>
      <w:r w:rsidRPr="00FB1B38">
        <w:rPr>
          <w:sz w:val="28"/>
          <w:szCs w:val="28"/>
        </w:rPr>
        <w:tab/>
      </w:r>
      <w:r w:rsidR="00181482" w:rsidRPr="00FB1B38">
        <w:rPr>
          <w:i/>
          <w:sz w:val="28"/>
          <w:szCs w:val="28"/>
        </w:rPr>
        <w:t>Виступили</w:t>
      </w:r>
      <w:r w:rsidR="00181482" w:rsidRPr="00FB1B38">
        <w:rPr>
          <w:i/>
          <w:sz w:val="28"/>
          <w:szCs w:val="28"/>
          <w:lang w:eastAsia="zh-CN"/>
        </w:rPr>
        <w:t xml:space="preserve">: </w:t>
      </w:r>
      <w:r w:rsidR="00181482" w:rsidRPr="00FB1B38">
        <w:rPr>
          <w:sz w:val="28"/>
          <w:szCs w:val="28"/>
          <w:lang w:eastAsia="zh-CN"/>
        </w:rPr>
        <w:t xml:space="preserve">  </w:t>
      </w:r>
      <w:r w:rsidR="00181482" w:rsidRPr="00FB1B38">
        <w:rPr>
          <w:sz w:val="28"/>
          <w:szCs w:val="28"/>
        </w:rPr>
        <w:t>Бутенко Р.О.</w:t>
      </w:r>
      <w:r w:rsidR="00181482" w:rsidRPr="00FB1B38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2447CDE" w14:textId="77777777" w:rsidR="000B6BFF" w:rsidRPr="00FB1B38" w:rsidRDefault="000B6BFF" w:rsidP="000B6BFF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i/>
          <w:sz w:val="28"/>
          <w:szCs w:val="28"/>
          <w:lang w:val="uk-UA" w:eastAsia="zh-CN"/>
        </w:rPr>
        <w:t xml:space="preserve">  </w:t>
      </w:r>
      <w:r w:rsidR="00181482" w:rsidRPr="00FB1B38">
        <w:rPr>
          <w:i/>
          <w:sz w:val="28"/>
          <w:szCs w:val="28"/>
          <w:lang w:val="uk-UA" w:eastAsia="zh-CN"/>
        </w:rPr>
        <w:t xml:space="preserve">Вирішили: </w:t>
      </w:r>
      <w:r w:rsidR="00181482"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Проект підтримати</w:t>
      </w:r>
      <w:r w:rsidR="00181482"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  <w:r w:rsidR="00181482" w:rsidRPr="00FB1B38">
        <w:rPr>
          <w:i/>
          <w:sz w:val="28"/>
          <w:szCs w:val="28"/>
          <w:lang w:val="uk-UA" w:eastAsia="zh-CN"/>
        </w:rPr>
        <w:t xml:space="preserve">  </w:t>
      </w: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56F7E133" w14:textId="28772FBC" w:rsidR="00181482" w:rsidRPr="00FB1B38" w:rsidRDefault="00181482" w:rsidP="0036772B">
      <w:pPr>
        <w:pStyle w:val="af6"/>
        <w:spacing w:before="0" w:beforeAutospacing="0" w:after="0" w:afterAutospacing="0"/>
        <w:ind w:left="567"/>
        <w:rPr>
          <w:i/>
          <w:sz w:val="28"/>
          <w:szCs w:val="28"/>
          <w:lang w:eastAsia="zh-CN"/>
        </w:rPr>
      </w:pPr>
    </w:p>
    <w:p w14:paraId="11B8B834" w14:textId="77777777" w:rsidR="0036772B" w:rsidRPr="00FB1B38" w:rsidRDefault="0036772B" w:rsidP="0036772B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8919C03" w14:textId="1D2A0046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Програми  організації харчування дітей в закладах загальної середньої освіти Менської міської ради на 2022-2024 роки</w:t>
      </w:r>
    </w:p>
    <w:p w14:paraId="351B1B79" w14:textId="5184E5F3" w:rsidR="00E44D7C" w:rsidRPr="00FB1B38" w:rsidRDefault="000725A2" w:rsidP="003677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Лук`яненко Ірина Федорівна - начальник відділу освіти</w:t>
      </w:r>
    </w:p>
    <w:p w14:paraId="04B956C5" w14:textId="53A30F66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bookmarkStart w:id="0" w:name="_Hlk130538960"/>
      <w:r w:rsidRPr="00FB1B38">
        <w:rPr>
          <w:i/>
          <w:sz w:val="28"/>
          <w:szCs w:val="28"/>
        </w:rPr>
        <w:t xml:space="preserve">Слухали:  </w:t>
      </w:r>
      <w:r w:rsidR="000725A2" w:rsidRPr="00FB1B38">
        <w:rPr>
          <w:sz w:val="28"/>
          <w:szCs w:val="28"/>
        </w:rPr>
        <w:t>Люшину В.Л</w:t>
      </w:r>
      <w:r w:rsidRPr="00FB1B38">
        <w:rPr>
          <w:sz w:val="28"/>
          <w:szCs w:val="28"/>
        </w:rPr>
        <w:t>.</w:t>
      </w:r>
      <w:r w:rsidR="000725A2" w:rsidRPr="00FB1B38">
        <w:rPr>
          <w:sz w:val="28"/>
          <w:szCs w:val="28"/>
        </w:rPr>
        <w:t>,</w:t>
      </w:r>
      <w:r w:rsidRPr="00FB1B38">
        <w:rPr>
          <w:sz w:val="28"/>
          <w:szCs w:val="28"/>
        </w:rPr>
        <w:t xml:space="preserve"> як</w:t>
      </w:r>
      <w:r w:rsidR="000725A2" w:rsidRPr="00FB1B38">
        <w:rPr>
          <w:sz w:val="28"/>
          <w:szCs w:val="28"/>
        </w:rPr>
        <w:t>а</w:t>
      </w:r>
      <w:r w:rsidRPr="00FB1B38">
        <w:rPr>
          <w:sz w:val="28"/>
          <w:szCs w:val="28"/>
        </w:rPr>
        <w:t xml:space="preserve"> розпові</w:t>
      </w:r>
      <w:r w:rsidR="000725A2" w:rsidRPr="00FB1B38">
        <w:rPr>
          <w:sz w:val="28"/>
          <w:szCs w:val="28"/>
        </w:rPr>
        <w:t>ла про необхідність внесення змін до Програми.</w:t>
      </w:r>
      <w:r w:rsidRPr="00FB1B38">
        <w:rPr>
          <w:sz w:val="28"/>
          <w:szCs w:val="28"/>
        </w:rPr>
        <w:tab/>
      </w:r>
    </w:p>
    <w:p w14:paraId="554273BF" w14:textId="7CFB66C8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</w:t>
      </w:r>
      <w:r w:rsidR="000725A2" w:rsidRPr="00FB1B38">
        <w:rPr>
          <w:sz w:val="28"/>
          <w:szCs w:val="28"/>
          <w:lang w:eastAsia="zh-CN"/>
        </w:rPr>
        <w:t xml:space="preserve">запропонував підтримати зміни і </w:t>
      </w:r>
      <w:r w:rsidRPr="00FB1B38">
        <w:rPr>
          <w:sz w:val="28"/>
          <w:szCs w:val="28"/>
          <w:lang w:eastAsia="zh-CN"/>
        </w:rPr>
        <w:t>поставив проект на голосування.</w:t>
      </w:r>
    </w:p>
    <w:bookmarkEnd w:id="0"/>
    <w:p w14:paraId="715F385B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6D01F052" w14:textId="214C76F6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D7C7E6E" w14:textId="77777777" w:rsidR="0082179E" w:rsidRPr="00FB1B38" w:rsidRDefault="0082179E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6C475E0" w14:textId="34E7EE51" w:rsidR="00E44D7C" w:rsidRPr="00FB1B38" w:rsidRDefault="00E44D7C" w:rsidP="0082179E">
      <w:pPr>
        <w:pStyle w:val="af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Програми організації харчування дітей в закладах</w:t>
      </w:r>
      <w:r w:rsidR="0082179E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дошкільної освіти Менської міської ради на 2022-2024 роки</w:t>
      </w:r>
      <w:r w:rsidR="0036772B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EADFDA" w14:textId="3CFF123E" w:rsidR="00E44D7C" w:rsidRPr="00FB1B38" w:rsidRDefault="0036772B" w:rsidP="003677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Лук`яненко Ірина Федорівна - начальник відділу освіти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D7BA8" w14:textId="77777777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Pr="00FB1B38">
        <w:rPr>
          <w:sz w:val="28"/>
          <w:szCs w:val="28"/>
        </w:rPr>
        <w:t>Люшину В.Л., яка розповіла про необхідність внесення змін до Програми.</w:t>
      </w:r>
      <w:r w:rsidRPr="00FB1B38">
        <w:rPr>
          <w:sz w:val="28"/>
          <w:szCs w:val="28"/>
        </w:rPr>
        <w:tab/>
      </w:r>
    </w:p>
    <w:p w14:paraId="7B7DB9C3" w14:textId="77777777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зміни і поставив проект на голосування.</w:t>
      </w:r>
    </w:p>
    <w:p w14:paraId="1B49F250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7EE1AE2A" w14:textId="767F5FF4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F911545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5741F38" w14:textId="4109645F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</w:t>
      </w:r>
    </w:p>
    <w:p w14:paraId="62DE78CA" w14:textId="64F7935F" w:rsidR="00E44D7C" w:rsidRPr="00FB1B38" w:rsidRDefault="0082179E" w:rsidP="0082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Лук`яненко Ірина Федорівна - начальник відділу освіти</w:t>
      </w:r>
    </w:p>
    <w:p w14:paraId="5849100E" w14:textId="1DDA5448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0B6BFF" w:rsidRPr="00FB1B38">
        <w:rPr>
          <w:sz w:val="28"/>
          <w:szCs w:val="28"/>
        </w:rPr>
        <w:t>Прищепу В.</w:t>
      </w:r>
      <w:r w:rsidR="00C4628C" w:rsidRPr="00FB1B38">
        <w:rPr>
          <w:sz w:val="28"/>
          <w:szCs w:val="28"/>
        </w:rPr>
        <w:t>В</w:t>
      </w:r>
      <w:r w:rsidR="00202366" w:rsidRPr="00FB1B38">
        <w:rPr>
          <w:sz w:val="28"/>
          <w:szCs w:val="28"/>
        </w:rPr>
        <w:t>.</w:t>
      </w:r>
      <w:r w:rsidRPr="00FB1B38">
        <w:rPr>
          <w:sz w:val="28"/>
          <w:szCs w:val="28"/>
        </w:rPr>
        <w:t>, яка розповіла про необхідність</w:t>
      </w:r>
      <w:r w:rsidR="00FB1B38" w:rsidRPr="00FB1B38">
        <w:rPr>
          <w:sz w:val="28"/>
          <w:szCs w:val="28"/>
        </w:rPr>
        <w:t xml:space="preserve"> прийняття Положення</w:t>
      </w:r>
      <w:r w:rsidRPr="00FB1B38">
        <w:rPr>
          <w:sz w:val="28"/>
          <w:szCs w:val="28"/>
        </w:rPr>
        <w:t>.</w:t>
      </w:r>
      <w:r w:rsidRPr="00FB1B38">
        <w:rPr>
          <w:sz w:val="28"/>
          <w:szCs w:val="28"/>
        </w:rPr>
        <w:tab/>
      </w:r>
    </w:p>
    <w:p w14:paraId="05F9C9BF" w14:textId="63FF1001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</w:t>
      </w:r>
      <w:r w:rsidR="00FB1B38" w:rsidRPr="00FB1B38">
        <w:rPr>
          <w:sz w:val="28"/>
          <w:szCs w:val="28"/>
          <w:lang w:eastAsia="zh-CN"/>
        </w:rPr>
        <w:t>пропозицію Прищепи В.В</w:t>
      </w:r>
      <w:r w:rsidRPr="00FB1B38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0092EA78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1F39AB01" w14:textId="4BE9B4D5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5FCB3521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5CC62CF" w14:textId="26F12171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співфінансування про</w:t>
      </w:r>
      <w:r w:rsidR="00FB1B38" w:rsidRPr="00FB1B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кту Шкільний громадський бюджет Менської міської ради</w:t>
      </w:r>
      <w:r w:rsidR="00FB1B38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F775BE" w14:textId="35868CFE" w:rsidR="00E44D7C" w:rsidRPr="00FB1B38" w:rsidRDefault="0082179E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Лук`яненко Ірина Федорівна - начальник відділу освіти</w:t>
      </w:r>
    </w:p>
    <w:p w14:paraId="18E00B2F" w14:textId="78AFB4D3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Pr="00FB1B38">
        <w:rPr>
          <w:sz w:val="28"/>
          <w:szCs w:val="28"/>
        </w:rPr>
        <w:t>Прищепу В.</w:t>
      </w:r>
      <w:r w:rsidR="00FB1B38" w:rsidRPr="00FB1B38">
        <w:rPr>
          <w:sz w:val="28"/>
          <w:szCs w:val="28"/>
        </w:rPr>
        <w:t>В</w:t>
      </w:r>
      <w:r w:rsidRPr="00FB1B38">
        <w:rPr>
          <w:sz w:val="28"/>
          <w:szCs w:val="28"/>
        </w:rPr>
        <w:t xml:space="preserve">., яка розповіла про необхідність </w:t>
      </w:r>
      <w:r w:rsidR="00FB1B38" w:rsidRPr="00FB1B38">
        <w:rPr>
          <w:sz w:val="28"/>
          <w:szCs w:val="28"/>
        </w:rPr>
        <w:t>співфінансування проекту Шкільний громадський бюджет.</w:t>
      </w:r>
      <w:r w:rsidRPr="00FB1B38">
        <w:rPr>
          <w:sz w:val="28"/>
          <w:szCs w:val="28"/>
        </w:rPr>
        <w:tab/>
      </w:r>
    </w:p>
    <w:p w14:paraId="6619D586" w14:textId="7EFD0A2E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EBF37AF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18C807F9" w14:textId="4C7C7109" w:rsidR="0036772B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5D093684" w14:textId="77777777" w:rsidR="00FB1B38" w:rsidRPr="00FB1B38" w:rsidRDefault="00FB1B38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7B29FDF" w14:textId="7249CBF8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 w:rsidR="0036772B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AC21A0" w14:textId="58151F78" w:rsidR="00E44D7C" w:rsidRPr="00FB1B38" w:rsidRDefault="0082179E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Нерослик Алла Петрівна - начальник фінансового управління</w:t>
      </w:r>
    </w:p>
    <w:p w14:paraId="3D651C54" w14:textId="4E945BB4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lastRenderedPageBreak/>
        <w:t xml:space="preserve">Слухали:  </w:t>
      </w:r>
      <w:r w:rsidR="00820BE5" w:rsidRPr="00FB1B38">
        <w:rPr>
          <w:sz w:val="28"/>
          <w:szCs w:val="28"/>
        </w:rPr>
        <w:t>Нерослик А.П.</w:t>
      </w:r>
      <w:r w:rsidRPr="00FB1B38">
        <w:rPr>
          <w:sz w:val="28"/>
          <w:szCs w:val="28"/>
        </w:rPr>
        <w:t xml:space="preserve">, яка розповіла про необхідність внесення змін до </w:t>
      </w:r>
      <w:r w:rsidR="00FB1B38">
        <w:rPr>
          <w:sz w:val="28"/>
          <w:szCs w:val="28"/>
        </w:rPr>
        <w:t>Бюджету</w:t>
      </w:r>
      <w:r w:rsidRPr="00FB1B38">
        <w:rPr>
          <w:sz w:val="28"/>
          <w:szCs w:val="28"/>
        </w:rPr>
        <w:t>.</w:t>
      </w:r>
      <w:r w:rsidRPr="00FB1B38">
        <w:rPr>
          <w:sz w:val="28"/>
          <w:szCs w:val="28"/>
        </w:rPr>
        <w:tab/>
      </w:r>
    </w:p>
    <w:p w14:paraId="6AFCA545" w14:textId="77777777" w:rsidR="0082179E" w:rsidRPr="00FB1B38" w:rsidRDefault="0082179E" w:rsidP="0082179E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зміни і поставив проект на голосування.</w:t>
      </w:r>
    </w:p>
    <w:p w14:paraId="3499B09A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0718D03A" w14:textId="11C22675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04A0675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0E5789C" w14:textId="1767CDA8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зміни до структури  «Менський територіальний центр надання соціальних послуг» Менської міської ради</w:t>
      </w:r>
    </w:p>
    <w:p w14:paraId="0E50D49D" w14:textId="3160D091" w:rsidR="00E44D7C" w:rsidRPr="00FB1B38" w:rsidRDefault="00820BE5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втор проекту: СТАРОДУБ Людмила Олександрівна - керуюча справами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виконкому Менської міської ради</w:t>
      </w:r>
    </w:p>
    <w:p w14:paraId="24257143" w14:textId="6E85BDCF" w:rsidR="00820BE5" w:rsidRPr="00FB1B38" w:rsidRDefault="00820BE5" w:rsidP="00820BE5">
      <w:pPr>
        <w:pStyle w:val="af6"/>
        <w:spacing w:before="0" w:beforeAutospacing="0" w:after="0" w:afterAutospacing="0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    Слухали:  </w:t>
      </w:r>
      <w:r w:rsidR="00FB1B38">
        <w:rPr>
          <w:sz w:val="28"/>
          <w:szCs w:val="28"/>
        </w:rPr>
        <w:t>Стальніченка Ю.В.</w:t>
      </w:r>
      <w:r w:rsidRPr="00FB1B38">
        <w:rPr>
          <w:sz w:val="28"/>
          <w:szCs w:val="28"/>
        </w:rPr>
        <w:t>, як</w:t>
      </w:r>
      <w:r w:rsidR="00FB1B38">
        <w:rPr>
          <w:sz w:val="28"/>
          <w:szCs w:val="28"/>
        </w:rPr>
        <w:t>ий</w:t>
      </w:r>
      <w:r w:rsidRPr="00FB1B38">
        <w:rPr>
          <w:sz w:val="28"/>
          <w:szCs w:val="28"/>
        </w:rPr>
        <w:t xml:space="preserve"> розпові</w:t>
      </w:r>
      <w:r w:rsidR="00FB1B38">
        <w:rPr>
          <w:sz w:val="28"/>
          <w:szCs w:val="28"/>
        </w:rPr>
        <w:t>в</w:t>
      </w:r>
      <w:r w:rsidRPr="00FB1B38">
        <w:rPr>
          <w:sz w:val="28"/>
          <w:szCs w:val="28"/>
        </w:rPr>
        <w:t xml:space="preserve"> про необхідність внесення змін до </w:t>
      </w:r>
      <w:r w:rsidR="00FB1B38">
        <w:rPr>
          <w:sz w:val="28"/>
          <w:szCs w:val="28"/>
        </w:rPr>
        <w:t>структури.</w:t>
      </w:r>
      <w:r w:rsidRPr="00FB1B38">
        <w:rPr>
          <w:sz w:val="28"/>
          <w:szCs w:val="28"/>
        </w:rPr>
        <w:tab/>
      </w:r>
    </w:p>
    <w:p w14:paraId="4B76DE85" w14:textId="77777777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зміни і поставив проект на голосування.</w:t>
      </w:r>
    </w:p>
    <w:p w14:paraId="43341B91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41124FF6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D2521AA" w14:textId="1A02F950" w:rsidR="00E44D7C" w:rsidRPr="00FB1B38" w:rsidRDefault="00E44D7C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8975D6" w14:textId="035B1536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передачу генератора ТОВ «Менський комунальник»</w:t>
      </w:r>
    </w:p>
    <w:p w14:paraId="687A6EFA" w14:textId="423A263A" w:rsidR="00E44D7C" w:rsidRPr="00FB1B38" w:rsidRDefault="00820BE5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Єкименко Ірина Валеріївна - головний спеціаліст</w:t>
      </w:r>
    </w:p>
    <w:p w14:paraId="4AD5BD0E" w14:textId="57CB9295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820BE5" w:rsidRPr="00FB1B38">
        <w:rPr>
          <w:sz w:val="28"/>
          <w:szCs w:val="28"/>
        </w:rPr>
        <w:t>Кравцова В.М.</w:t>
      </w:r>
      <w:r w:rsidRPr="00FB1B38">
        <w:rPr>
          <w:sz w:val="28"/>
          <w:szCs w:val="28"/>
        </w:rPr>
        <w:t>. який розповів про суть проекту.</w:t>
      </w:r>
      <w:r w:rsidRPr="00FB1B38">
        <w:rPr>
          <w:sz w:val="28"/>
          <w:szCs w:val="28"/>
        </w:rPr>
        <w:tab/>
      </w:r>
    </w:p>
    <w:p w14:paraId="04C28C32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3688FFEE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40CF15EB" w14:textId="1422E74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A0F3DC7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9BEC8FF" w14:textId="39BEC8E9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упорядкування відомостей щодо комунального майна</w:t>
      </w:r>
    </w:p>
    <w:p w14:paraId="5731D326" w14:textId="644B14E3" w:rsidR="00E44D7C" w:rsidRPr="00FB1B38" w:rsidRDefault="00820BE5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Марцева  Тетяна  Іванівна - начальник юридичного відділу</w:t>
      </w:r>
    </w:p>
    <w:p w14:paraId="37C3338C" w14:textId="34702DB8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FB1B38" w:rsidRPr="00FB1B38">
        <w:rPr>
          <w:iCs/>
          <w:sz w:val="28"/>
          <w:szCs w:val="28"/>
        </w:rPr>
        <w:t>Марцеву</w:t>
      </w:r>
      <w:r w:rsidR="00FB1B38">
        <w:rPr>
          <w:iCs/>
          <w:sz w:val="28"/>
          <w:szCs w:val="28"/>
        </w:rPr>
        <w:t xml:space="preserve"> </w:t>
      </w:r>
      <w:r w:rsidR="00FB1B38" w:rsidRPr="00FB1B38">
        <w:rPr>
          <w:iCs/>
          <w:sz w:val="28"/>
          <w:szCs w:val="28"/>
        </w:rPr>
        <w:t>Т.І.</w:t>
      </w:r>
      <w:r w:rsidRPr="00FB1B38">
        <w:rPr>
          <w:iCs/>
          <w:sz w:val="28"/>
          <w:szCs w:val="28"/>
        </w:rPr>
        <w:t>, яка</w:t>
      </w:r>
      <w:r w:rsidRPr="00FB1B38">
        <w:rPr>
          <w:sz w:val="28"/>
          <w:szCs w:val="28"/>
        </w:rPr>
        <w:t xml:space="preserve"> розповіла про необхідність </w:t>
      </w:r>
      <w:r w:rsidR="00FB1B38">
        <w:rPr>
          <w:sz w:val="28"/>
          <w:szCs w:val="28"/>
        </w:rPr>
        <w:t>упорядкування відомостей.</w:t>
      </w:r>
    </w:p>
    <w:p w14:paraId="569D5E65" w14:textId="75A8E80A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</w:t>
      </w:r>
      <w:r w:rsidR="00FB1B38">
        <w:rPr>
          <w:sz w:val="28"/>
          <w:szCs w:val="28"/>
          <w:lang w:eastAsia="zh-CN"/>
        </w:rPr>
        <w:t xml:space="preserve">і </w:t>
      </w:r>
      <w:r w:rsidRPr="00FB1B38">
        <w:rPr>
          <w:sz w:val="28"/>
          <w:szCs w:val="28"/>
          <w:lang w:eastAsia="zh-CN"/>
        </w:rPr>
        <w:t>поставив проект на голосування.</w:t>
      </w:r>
    </w:p>
    <w:p w14:paraId="313A7636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2AD5B23C" w14:textId="6E3B2F0A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F88977A" w14:textId="77777777" w:rsidR="00820BE5" w:rsidRPr="00FB1B38" w:rsidRDefault="00820BE5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CF2AE2B" w14:textId="66282578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прийняття в комунальну власність Менської міської територіальної громади майна</w:t>
      </w:r>
      <w:r w:rsidR="00820BE5" w:rsidRPr="00FB1B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107FA9" w14:textId="77777777" w:rsidR="00E44D7C" w:rsidRPr="00FB1B38" w:rsidRDefault="00E44D7C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48B4D05A" w14:textId="585F00DB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FB1B38">
        <w:rPr>
          <w:sz w:val="28"/>
          <w:szCs w:val="28"/>
        </w:rPr>
        <w:t>Марцеву Т.І</w:t>
      </w:r>
      <w:r w:rsidRPr="00FB1B38">
        <w:rPr>
          <w:sz w:val="28"/>
          <w:szCs w:val="28"/>
        </w:rPr>
        <w:t xml:space="preserve">., яка розповіла про необхідність </w:t>
      </w:r>
      <w:r w:rsidR="00FB1B38">
        <w:rPr>
          <w:sz w:val="28"/>
          <w:szCs w:val="28"/>
        </w:rPr>
        <w:t>прийняття майна.</w:t>
      </w:r>
    </w:p>
    <w:p w14:paraId="5BA9D7C6" w14:textId="3C88D530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C6CB4B8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115DC5AC" w14:textId="55C1AA7F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1B6B49D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13FBCF54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1BE6E0B" w14:textId="5157D917" w:rsidR="00E44D7C" w:rsidRPr="00FB1B38" w:rsidRDefault="00E44D7C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включення майна до переліку об’єктів комунальної власності Менської міської територіальної громади</w:t>
      </w:r>
    </w:p>
    <w:p w14:paraId="0190492F" w14:textId="190813DA" w:rsidR="00E44D7C" w:rsidRPr="00FB1B38" w:rsidRDefault="00820BE5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>втор проекту: Марцева  Тетяна  Іванівна - начальник юридичного відділу</w:t>
      </w:r>
    </w:p>
    <w:p w14:paraId="1DC7A0EC" w14:textId="0CC841AF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FB1B38">
        <w:rPr>
          <w:sz w:val="28"/>
          <w:szCs w:val="28"/>
        </w:rPr>
        <w:t>Марцеву Т.І</w:t>
      </w:r>
      <w:r w:rsidRPr="00FB1B38">
        <w:rPr>
          <w:sz w:val="28"/>
          <w:szCs w:val="28"/>
        </w:rPr>
        <w:t>., яка розповіла про необхідність</w:t>
      </w:r>
      <w:r w:rsidR="00FB1B38">
        <w:rPr>
          <w:sz w:val="28"/>
          <w:szCs w:val="28"/>
        </w:rPr>
        <w:t xml:space="preserve"> включення майна до переліку комунальної власності</w:t>
      </w:r>
      <w:r w:rsidRPr="00FB1B38">
        <w:rPr>
          <w:sz w:val="28"/>
          <w:szCs w:val="28"/>
        </w:rPr>
        <w:t>.</w:t>
      </w:r>
      <w:r w:rsidRPr="00FB1B38">
        <w:rPr>
          <w:sz w:val="28"/>
          <w:szCs w:val="28"/>
        </w:rPr>
        <w:tab/>
      </w:r>
    </w:p>
    <w:p w14:paraId="0E7536FC" w14:textId="4E7F63FC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 </w:t>
      </w:r>
      <w:r w:rsidR="00FB1B38">
        <w:rPr>
          <w:sz w:val="28"/>
          <w:szCs w:val="28"/>
          <w:lang w:eastAsia="zh-CN"/>
        </w:rPr>
        <w:t>і п</w:t>
      </w:r>
      <w:r w:rsidRPr="00FB1B38">
        <w:rPr>
          <w:sz w:val="28"/>
          <w:szCs w:val="28"/>
          <w:lang w:eastAsia="zh-CN"/>
        </w:rPr>
        <w:t>оставив проект на голосування.</w:t>
      </w:r>
    </w:p>
    <w:p w14:paraId="280F9D97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7A1D6964" w14:textId="35D38701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EEF0968" w14:textId="77777777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7383EBD" w14:textId="7101F73A" w:rsidR="00E44D7C" w:rsidRPr="00FB1B38" w:rsidRDefault="0036772B" w:rsidP="0036772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Про перейменування вулиці Щаслива в місті Мена Чернігівської області</w:t>
      </w:r>
    </w:p>
    <w:p w14:paraId="03CBBC26" w14:textId="3F30DA0E" w:rsidR="00E44D7C" w:rsidRPr="00FB1B38" w:rsidRDefault="00820BE5" w:rsidP="00367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А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втор проекту: Ілюшкіна </w:t>
      </w:r>
      <w:r w:rsidR="00FF49E9" w:rsidRPr="00FB1B38">
        <w:rPr>
          <w:rFonts w:ascii="Times New Roman" w:hAnsi="Times New Roman" w:cs="Times New Roman"/>
          <w:sz w:val="28"/>
          <w:szCs w:val="28"/>
          <w:lang w:val="uk-UA"/>
        </w:rPr>
        <w:t>Дар’я</w:t>
      </w:r>
      <w:r w:rsidR="00E44D7C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Валеріївна - головний спеціаліст</w:t>
      </w:r>
    </w:p>
    <w:p w14:paraId="220103D9" w14:textId="26CDECCF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B1B38">
        <w:rPr>
          <w:i/>
          <w:sz w:val="28"/>
          <w:szCs w:val="28"/>
        </w:rPr>
        <w:t xml:space="preserve">Слухали:  </w:t>
      </w:r>
      <w:r w:rsidR="00F009DF">
        <w:rPr>
          <w:sz w:val="28"/>
          <w:szCs w:val="28"/>
        </w:rPr>
        <w:t xml:space="preserve">Прищепу В.В </w:t>
      </w:r>
      <w:r w:rsidRPr="00FB1B38">
        <w:rPr>
          <w:sz w:val="28"/>
          <w:szCs w:val="28"/>
        </w:rPr>
        <w:t xml:space="preserve">, яка розповіла про </w:t>
      </w:r>
      <w:r w:rsidR="00F009DF">
        <w:rPr>
          <w:sz w:val="28"/>
          <w:szCs w:val="28"/>
        </w:rPr>
        <w:t>суть проекту.</w:t>
      </w:r>
      <w:r w:rsidRPr="00FB1B38">
        <w:rPr>
          <w:sz w:val="28"/>
          <w:szCs w:val="28"/>
        </w:rPr>
        <w:tab/>
      </w:r>
    </w:p>
    <w:p w14:paraId="1BFD6EC8" w14:textId="2BB00448" w:rsidR="00820BE5" w:rsidRPr="00FB1B38" w:rsidRDefault="00820BE5" w:rsidP="00820BE5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B1B38">
        <w:rPr>
          <w:i/>
          <w:sz w:val="28"/>
          <w:szCs w:val="28"/>
        </w:rPr>
        <w:t>Виступили</w:t>
      </w:r>
      <w:r w:rsidRPr="00FB1B38">
        <w:rPr>
          <w:i/>
          <w:sz w:val="28"/>
          <w:szCs w:val="28"/>
          <w:lang w:eastAsia="zh-CN"/>
        </w:rPr>
        <w:t xml:space="preserve">: </w:t>
      </w:r>
      <w:r w:rsidRPr="00FB1B38">
        <w:rPr>
          <w:sz w:val="28"/>
          <w:szCs w:val="28"/>
          <w:lang w:eastAsia="zh-CN"/>
        </w:rPr>
        <w:t xml:space="preserve">  </w:t>
      </w:r>
      <w:r w:rsidRPr="00FB1B38">
        <w:rPr>
          <w:sz w:val="28"/>
          <w:szCs w:val="28"/>
        </w:rPr>
        <w:t>Бутенко Р.О.</w:t>
      </w:r>
      <w:r w:rsidRPr="00FB1B38">
        <w:rPr>
          <w:sz w:val="28"/>
          <w:szCs w:val="28"/>
          <w:lang w:eastAsia="zh-CN"/>
        </w:rPr>
        <w:t xml:space="preserve"> запропонував підтримати  і поставив проект на голосування.</w:t>
      </w:r>
    </w:p>
    <w:p w14:paraId="30B5847D" w14:textId="77777777" w:rsidR="0036772B" w:rsidRPr="00FB1B38" w:rsidRDefault="0036772B" w:rsidP="0036772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B1B38">
        <w:rPr>
          <w:i/>
          <w:sz w:val="28"/>
          <w:szCs w:val="28"/>
          <w:lang w:eastAsia="zh-CN"/>
        </w:rPr>
        <w:t xml:space="preserve">Вирішили: </w:t>
      </w:r>
      <w:r w:rsidRPr="00FB1B38">
        <w:rPr>
          <w:sz w:val="28"/>
          <w:szCs w:val="28"/>
          <w:lang w:eastAsia="zh-CN"/>
        </w:rPr>
        <w:t>Проект підтримати</w:t>
      </w:r>
      <w:r w:rsidRPr="00FB1B38">
        <w:rPr>
          <w:i/>
          <w:sz w:val="28"/>
          <w:szCs w:val="28"/>
          <w:lang w:eastAsia="zh-CN"/>
        </w:rPr>
        <w:t xml:space="preserve">.  </w:t>
      </w:r>
    </w:p>
    <w:p w14:paraId="3EA870D3" w14:textId="77AD76C5" w:rsidR="0036772B" w:rsidRPr="00FB1B38" w:rsidRDefault="0036772B" w:rsidP="0036772B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За - </w:t>
      </w:r>
      <w:r w:rsidR="00F009DF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>;</w:t>
      </w:r>
      <w:r w:rsidR="00F009DF">
        <w:rPr>
          <w:rFonts w:ascii="Times New Roman" w:hAnsi="Times New Roman" w:cs="Times New Roman"/>
          <w:sz w:val="28"/>
          <w:szCs w:val="28"/>
          <w:lang w:val="uk-UA" w:eastAsia="zh-CN"/>
        </w:rPr>
        <w:t>, Утрималися-1; прийнято рішення розглянути на сесії.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14:paraId="4FD1D288" w14:textId="77777777" w:rsidR="00E44D7C" w:rsidRPr="00FB1B38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3A82D" w14:textId="1057EF85" w:rsidR="00781D10" w:rsidRPr="00FB1B38" w:rsidRDefault="00F009DF" w:rsidP="00130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3450E" w:rsidRPr="00FB1B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30AF0" w:rsidRPr="00FB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3450E" w:rsidRPr="00FB1B38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130AF0" w:rsidRPr="00FB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Управління ДСНС України в Чернігівській області. </w:t>
      </w:r>
    </w:p>
    <w:p w14:paraId="7FF8BB88" w14:textId="77777777" w:rsidR="00781D10" w:rsidRPr="00FB1B38" w:rsidRDefault="00781D10" w:rsidP="00781D10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5CE5B6" w14:textId="38C92718" w:rsidR="009A30AB" w:rsidRPr="00FB1B38" w:rsidRDefault="00130AF0" w:rsidP="009A30AB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Слухали: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Нерослик А.П. про те , що до міської ради надійшов лист від  ГУ ДСНС</w:t>
      </w:r>
      <w:r w:rsidR="00F009DF">
        <w:rPr>
          <w:rFonts w:ascii="Times New Roman" w:hAnsi="Times New Roman" w:cs="Times New Roman"/>
          <w:sz w:val="28"/>
          <w:szCs w:val="28"/>
          <w:lang w:val="uk-UA"/>
        </w:rPr>
        <w:t xml:space="preserve"> 2 державний пожежний рятувальний загін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9DF">
        <w:rPr>
          <w:rFonts w:ascii="Times New Roman" w:hAnsi="Times New Roman" w:cs="Times New Roman"/>
          <w:sz w:val="28"/>
          <w:szCs w:val="28"/>
          <w:lang w:val="uk-UA"/>
        </w:rPr>
        <w:t>від 16.02.2023р.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коштів в сумі 300 тис. грн.  для закупівлі засобів цифрового зв’язку</w:t>
      </w:r>
      <w:r w:rsidR="00F009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30AB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9DF">
        <w:rPr>
          <w:rFonts w:ascii="Times New Roman" w:hAnsi="Times New Roman" w:cs="Times New Roman"/>
          <w:sz w:val="28"/>
          <w:szCs w:val="28"/>
          <w:lang w:val="uk-UA"/>
        </w:rPr>
        <w:t>Вона зазначила, що</w:t>
      </w:r>
      <w:r w:rsidR="009A30AB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бюджет громади на зможе забезпечити фінансування такої суми коштів враховуючи не забезпеченість  місцевого бюджету по захищених статтях до кінця року.  </w:t>
      </w:r>
    </w:p>
    <w:p w14:paraId="2372AC83" w14:textId="1E52877F" w:rsidR="00C352DA" w:rsidRPr="00FB1B38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="00F009D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9A30AB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відмовити і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 на голосування.</w:t>
      </w:r>
    </w:p>
    <w:p w14:paraId="0150D664" w14:textId="77777777" w:rsidR="00C352DA" w:rsidRPr="00FB1B38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6BD5627" w14:textId="5F24E57B" w:rsidR="00F009DF" w:rsidRDefault="00C352DA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2ED3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обговорення  прийнято рішення </w:t>
      </w:r>
      <w:r w:rsidR="009A30AB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752ED3" w:rsidRPr="00FB1B38">
        <w:rPr>
          <w:rFonts w:ascii="Times New Roman" w:hAnsi="Times New Roman" w:cs="Times New Roman"/>
          <w:sz w:val="28"/>
          <w:szCs w:val="28"/>
          <w:lang w:val="uk-UA"/>
        </w:rPr>
        <w:t>відмовити у фінансуванні  даного напрямку, в зв’язку  з не забезпеченістю місцевого бюджету по захищених статтях до кінця року.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20ECFC7" w14:textId="77777777" w:rsidR="00F009DF" w:rsidRDefault="00F009DF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0760010A" w14:textId="37E47C64" w:rsidR="00F009DF" w:rsidRPr="00FB1B38" w:rsidRDefault="00F009DF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Слухали: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А.П. про те , що до міської ради надійшов лист від  ГУ ДСНС </w:t>
      </w:r>
      <w:r>
        <w:rPr>
          <w:rFonts w:ascii="Times New Roman" w:hAnsi="Times New Roman" w:cs="Times New Roman"/>
          <w:sz w:val="28"/>
          <w:szCs w:val="28"/>
          <w:lang w:val="uk-UA"/>
        </w:rPr>
        <w:t>Корюківський районний відділ від 15.03.2023р.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№70 17-268/70 17 про </w:t>
      </w:r>
      <w:r w:rsidR="00F53023">
        <w:rPr>
          <w:rFonts w:ascii="Times New Roman" w:hAnsi="Times New Roman" w:cs="Times New Roman"/>
          <w:sz w:val="28"/>
          <w:szCs w:val="28"/>
          <w:lang w:val="uk-UA"/>
        </w:rPr>
        <w:t>можливість підтримки забезпечення пожежно</w:t>
      </w:r>
      <w:r w:rsidR="00EF2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023">
        <w:rPr>
          <w:rFonts w:ascii="Times New Roman" w:hAnsi="Times New Roman" w:cs="Times New Roman"/>
          <w:sz w:val="28"/>
          <w:szCs w:val="28"/>
          <w:lang w:val="uk-UA"/>
        </w:rPr>
        <w:t>- рятувальних підрозділів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B5">
        <w:rPr>
          <w:rFonts w:ascii="Times New Roman" w:hAnsi="Times New Roman" w:cs="Times New Roman"/>
          <w:sz w:val="28"/>
          <w:szCs w:val="28"/>
          <w:lang w:val="uk-UA"/>
        </w:rPr>
        <w:t>Корюківського району, шляхом закупівлі сучасних зразків пожежно-рятувальної техніки, насамперед мотопомпами високої продуктивності.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89F0762" w14:textId="61642D40" w:rsidR="00F009DF" w:rsidRPr="00FB1B38" w:rsidRDefault="00F009DF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FB1B3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3B5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 xml:space="preserve">сказав </w:t>
      </w:r>
      <w:r w:rsidR="00EF23B5">
        <w:rPr>
          <w:rFonts w:ascii="Times New Roman" w:hAnsi="Times New Roman" w:cs="Times New Roman"/>
          <w:sz w:val="28"/>
          <w:szCs w:val="28"/>
          <w:lang w:val="uk-UA"/>
        </w:rPr>
        <w:t xml:space="preserve">про важливість забезпечення 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 xml:space="preserve">ДСНС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 xml:space="preserve">сучасною технікою, яка підвищить забезпечення надійного захисту життя та здоров’я людей і збереження майна. Менська громада утримує  чотири пожежні  бригади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>за рахунок місцевого бюджету, по можливості здійснюємо допомогу  місцевому відділу ДСНС</w:t>
      </w:r>
      <w:r w:rsidR="00D41EC0">
        <w:rPr>
          <w:rFonts w:ascii="Times New Roman" w:hAnsi="Times New Roman" w:cs="Times New Roman"/>
          <w:sz w:val="28"/>
          <w:szCs w:val="28"/>
          <w:lang w:val="uk-UA"/>
        </w:rPr>
        <w:t xml:space="preserve">, але в умовах війни зменшилися доходи бюджету та збільшилися витрати за програмами  підвищення обороноздатності та соціальними виплатами, тому </w:t>
      </w:r>
      <w:r w:rsidR="00FF49E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41EC0">
        <w:rPr>
          <w:rFonts w:ascii="Times New Roman" w:hAnsi="Times New Roman" w:cs="Times New Roman"/>
          <w:sz w:val="28"/>
          <w:szCs w:val="28"/>
          <w:lang w:val="uk-UA"/>
        </w:rPr>
        <w:t xml:space="preserve"> Корюківського ДСНС</w:t>
      </w:r>
      <w:r w:rsidR="00FF49E9">
        <w:rPr>
          <w:rFonts w:ascii="Times New Roman" w:hAnsi="Times New Roman" w:cs="Times New Roman"/>
          <w:sz w:val="28"/>
          <w:szCs w:val="28"/>
          <w:lang w:val="uk-UA"/>
        </w:rPr>
        <w:t xml:space="preserve"> важливе </w:t>
      </w:r>
      <w:r w:rsidR="002A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49E9">
        <w:rPr>
          <w:rFonts w:ascii="Times New Roman" w:hAnsi="Times New Roman" w:cs="Times New Roman"/>
          <w:sz w:val="28"/>
          <w:szCs w:val="28"/>
          <w:lang w:val="uk-UA"/>
        </w:rPr>
        <w:t xml:space="preserve"> його потрібно тримати на контролі та при наявності коштів надати допомогу та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B3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 на голосування.</w:t>
      </w:r>
    </w:p>
    <w:p w14:paraId="67EB261F" w14:textId="77777777" w:rsidR="00F009DF" w:rsidRPr="00FB1B38" w:rsidRDefault="00F009DF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43226634" w14:textId="7ADF48C2" w:rsidR="00F009DF" w:rsidRPr="00FB1B38" w:rsidRDefault="00F009DF" w:rsidP="00F009D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Вирішили: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49E9"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про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E9">
        <w:rPr>
          <w:rFonts w:ascii="Times New Roman" w:hAnsi="Times New Roman" w:cs="Times New Roman"/>
          <w:sz w:val="28"/>
          <w:szCs w:val="28"/>
          <w:lang w:val="uk-UA"/>
        </w:rPr>
        <w:t>внесення зміни до  програм розвитку цивільного захисту, та при наявності коштів здійснити фінансову допомогу.</w:t>
      </w:r>
    </w:p>
    <w:p w14:paraId="153D61AB" w14:textId="19B7A4CC" w:rsidR="00C352DA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48B05037" w14:textId="2F0217C9" w:rsidR="00F009DF" w:rsidRDefault="00F009DF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7E5750A2" w14:textId="77777777" w:rsidR="00F009DF" w:rsidRPr="00FB1B38" w:rsidRDefault="00F009DF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6ED89E75" w14:textId="77777777" w:rsidR="001B28E1" w:rsidRPr="00FB1B38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43E2D5" w14:textId="77777777" w:rsidR="009F2777" w:rsidRPr="00FB1B38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61CC09" w14:textId="77777777" w:rsidR="009F2777" w:rsidRPr="00FB1B38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DD5A20" w14:textId="1FD546C5" w:rsidR="00D4273F" w:rsidRPr="00FB1B38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FB1B38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Підпис</w:t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14:paraId="22D743D6" w14:textId="77777777" w:rsidR="00D4273F" w:rsidRPr="00FB1B38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B1B38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375223C9" w14:textId="079D2147" w:rsidR="00D4273F" w:rsidRPr="00FB1B38" w:rsidRDefault="00D4273F" w:rsidP="002F0E0E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Підпис</w:t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П.І.Б.</w:t>
      </w:r>
      <w:r w:rsidRPr="00FB1B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6533B4F4" w14:textId="77777777" w:rsidR="00D25BB2" w:rsidRPr="00FB1B38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0BB1D3CE" w14:textId="77777777" w:rsidR="00D25BB2" w:rsidRPr="00FB1B38" w:rsidRDefault="00D25BB2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172D2C" w14:textId="77777777" w:rsidR="00D4273F" w:rsidRPr="00FB1B38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73F" w:rsidRPr="00FB1B38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542CD8AF" w14:textId="77777777" w:rsidR="00D4273F" w:rsidRPr="00FB1B38" w:rsidRDefault="00D4273F" w:rsidP="002F0E0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B1B38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57819A66" w14:textId="77777777" w:rsidR="002F3AA2" w:rsidRPr="00FB1B38" w:rsidRDefault="002F3AA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3AA2" w:rsidRPr="00FB1B38" w:rsidSect="000B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426" w:left="1276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236D" w14:textId="77777777" w:rsidR="006678F1" w:rsidRDefault="006678F1">
      <w:pPr>
        <w:spacing w:after="0" w:line="240" w:lineRule="auto"/>
      </w:pPr>
      <w:r>
        <w:separator/>
      </w:r>
    </w:p>
  </w:endnote>
  <w:endnote w:type="continuationSeparator" w:id="0">
    <w:p w14:paraId="54DB2B76" w14:textId="77777777" w:rsidR="006678F1" w:rsidRDefault="006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E36" w14:textId="77777777" w:rsidR="00A37588" w:rsidRDefault="00A37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4EF" w14:textId="19E44BA2" w:rsidR="006678F1" w:rsidRPr="00A37588" w:rsidRDefault="006678F1" w:rsidP="00A375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823D" w14:textId="77777777" w:rsidR="00A37588" w:rsidRDefault="00A37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1951" w14:textId="77777777" w:rsidR="006678F1" w:rsidRDefault="006678F1">
      <w:pPr>
        <w:spacing w:after="0" w:line="240" w:lineRule="auto"/>
      </w:pPr>
      <w:r>
        <w:separator/>
      </w:r>
    </w:p>
  </w:footnote>
  <w:footnote w:type="continuationSeparator" w:id="0">
    <w:p w14:paraId="349C6D3A" w14:textId="77777777" w:rsidR="006678F1" w:rsidRDefault="006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0577" w14:textId="77777777" w:rsidR="00A37588" w:rsidRDefault="00A375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8035"/>
      <w:docPartObj>
        <w:docPartGallery w:val="Page Numbers (Top of Page)"/>
        <w:docPartUnique/>
      </w:docPartObj>
    </w:sdtPr>
    <w:sdtEndPr/>
    <w:sdtContent>
      <w:p w14:paraId="0484B6ED" w14:textId="77777777" w:rsidR="006678F1" w:rsidRDefault="00A37588" w:rsidP="001D28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85" w:rsidRPr="002A6885">
          <w:rPr>
            <w:noProof/>
            <w:lang w:val="uk-UA"/>
          </w:rPr>
          <w:t>6</w:t>
        </w:r>
        <w:r>
          <w:rPr>
            <w:noProof/>
            <w:lang w:val="uk-UA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28D" w14:textId="77777777" w:rsidR="00A37588" w:rsidRDefault="00A375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D13"/>
    <w:multiLevelType w:val="hybridMultilevel"/>
    <w:tmpl w:val="7C0EB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C66"/>
    <w:multiLevelType w:val="hybridMultilevel"/>
    <w:tmpl w:val="4554F644"/>
    <w:lvl w:ilvl="0" w:tplc="59EC483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A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BF66A39"/>
    <w:multiLevelType w:val="hybridMultilevel"/>
    <w:tmpl w:val="CC3E0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495340387">
    <w:abstractNumId w:val="3"/>
  </w:num>
  <w:num w:numId="2" w16cid:durableId="865408388">
    <w:abstractNumId w:val="1"/>
  </w:num>
  <w:num w:numId="3" w16cid:durableId="1503860351">
    <w:abstractNumId w:val="4"/>
  </w:num>
  <w:num w:numId="4" w16cid:durableId="896278807">
    <w:abstractNumId w:val="2"/>
  </w:num>
  <w:num w:numId="5" w16cid:durableId="19446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07"/>
    <w:rsid w:val="00013A53"/>
    <w:rsid w:val="00057484"/>
    <w:rsid w:val="00072530"/>
    <w:rsid w:val="000725A2"/>
    <w:rsid w:val="00085F5C"/>
    <w:rsid w:val="00087B75"/>
    <w:rsid w:val="000B3208"/>
    <w:rsid w:val="000B6BFF"/>
    <w:rsid w:val="00116A8E"/>
    <w:rsid w:val="00130AF0"/>
    <w:rsid w:val="00181482"/>
    <w:rsid w:val="00193E35"/>
    <w:rsid w:val="0019703C"/>
    <w:rsid w:val="001B28E1"/>
    <w:rsid w:val="001D28A4"/>
    <w:rsid w:val="00202366"/>
    <w:rsid w:val="0023716F"/>
    <w:rsid w:val="002414BE"/>
    <w:rsid w:val="002646A1"/>
    <w:rsid w:val="002A3409"/>
    <w:rsid w:val="002A6885"/>
    <w:rsid w:val="002A6D1C"/>
    <w:rsid w:val="002C416F"/>
    <w:rsid w:val="002D08B4"/>
    <w:rsid w:val="002D2212"/>
    <w:rsid w:val="002F0E0E"/>
    <w:rsid w:val="002F3AA2"/>
    <w:rsid w:val="002F5108"/>
    <w:rsid w:val="002F7EEC"/>
    <w:rsid w:val="00324D3A"/>
    <w:rsid w:val="0034219D"/>
    <w:rsid w:val="0036772B"/>
    <w:rsid w:val="00375913"/>
    <w:rsid w:val="003C1474"/>
    <w:rsid w:val="003D22D4"/>
    <w:rsid w:val="0041613A"/>
    <w:rsid w:val="00482EE4"/>
    <w:rsid w:val="0049428D"/>
    <w:rsid w:val="0049670C"/>
    <w:rsid w:val="004E353F"/>
    <w:rsid w:val="005004C7"/>
    <w:rsid w:val="00550207"/>
    <w:rsid w:val="005663A9"/>
    <w:rsid w:val="00580C15"/>
    <w:rsid w:val="005C2CE3"/>
    <w:rsid w:val="006554A1"/>
    <w:rsid w:val="006678F1"/>
    <w:rsid w:val="00691243"/>
    <w:rsid w:val="006B7AF6"/>
    <w:rsid w:val="007339E1"/>
    <w:rsid w:val="00752ED3"/>
    <w:rsid w:val="00781D10"/>
    <w:rsid w:val="007A3761"/>
    <w:rsid w:val="007C6268"/>
    <w:rsid w:val="007E09C5"/>
    <w:rsid w:val="007F4C10"/>
    <w:rsid w:val="008029CF"/>
    <w:rsid w:val="00820BE5"/>
    <w:rsid w:val="0082179E"/>
    <w:rsid w:val="008758B5"/>
    <w:rsid w:val="008D76EE"/>
    <w:rsid w:val="009444F2"/>
    <w:rsid w:val="00951741"/>
    <w:rsid w:val="009A30AB"/>
    <w:rsid w:val="009C7629"/>
    <w:rsid w:val="009C7ECB"/>
    <w:rsid w:val="009D420C"/>
    <w:rsid w:val="009F2777"/>
    <w:rsid w:val="00A37588"/>
    <w:rsid w:val="00A37B92"/>
    <w:rsid w:val="00A87055"/>
    <w:rsid w:val="00AE3F14"/>
    <w:rsid w:val="00AF435A"/>
    <w:rsid w:val="00B1345B"/>
    <w:rsid w:val="00B3055B"/>
    <w:rsid w:val="00B62FC3"/>
    <w:rsid w:val="00B90842"/>
    <w:rsid w:val="00BC4EFA"/>
    <w:rsid w:val="00BE5DFB"/>
    <w:rsid w:val="00C04BDD"/>
    <w:rsid w:val="00C3450E"/>
    <w:rsid w:val="00C352DA"/>
    <w:rsid w:val="00C4349B"/>
    <w:rsid w:val="00C4628C"/>
    <w:rsid w:val="00C73A8B"/>
    <w:rsid w:val="00CA5A6B"/>
    <w:rsid w:val="00CB3DD6"/>
    <w:rsid w:val="00CF3FE7"/>
    <w:rsid w:val="00D25BB2"/>
    <w:rsid w:val="00D41EC0"/>
    <w:rsid w:val="00D4273F"/>
    <w:rsid w:val="00D5474A"/>
    <w:rsid w:val="00DB5E3E"/>
    <w:rsid w:val="00DE5109"/>
    <w:rsid w:val="00DF7823"/>
    <w:rsid w:val="00E44D7C"/>
    <w:rsid w:val="00E73F0D"/>
    <w:rsid w:val="00EB6DB7"/>
    <w:rsid w:val="00ED08DF"/>
    <w:rsid w:val="00EE3007"/>
    <w:rsid w:val="00EF23B5"/>
    <w:rsid w:val="00F009DF"/>
    <w:rsid w:val="00F36AB8"/>
    <w:rsid w:val="00F50155"/>
    <w:rsid w:val="00F53023"/>
    <w:rsid w:val="00F87BA1"/>
    <w:rsid w:val="00FB1B38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0E03867"/>
  <w15:docId w15:val="{19BEA8B8-A5DB-45CD-861C-CFDFDC2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6F"/>
  </w:style>
  <w:style w:type="paragraph" w:styleId="1">
    <w:name w:val="heading 1"/>
    <w:basedOn w:val="a"/>
    <w:next w:val="a"/>
    <w:link w:val="10"/>
    <w:uiPriority w:val="9"/>
    <w:qFormat/>
    <w:rsid w:val="0023716F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716F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3716F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716F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3716F"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716F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716F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3716F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3716F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6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716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716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716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716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716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371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3716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3716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23716F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23716F"/>
    <w:rPr>
      <w:sz w:val="24"/>
      <w:szCs w:val="24"/>
    </w:rPr>
  </w:style>
  <w:style w:type="character" w:customStyle="1" w:styleId="a7">
    <w:name w:val="Цитата Знак"/>
    <w:link w:val="a8"/>
    <w:uiPriority w:val="29"/>
    <w:rsid w:val="0023716F"/>
    <w:rPr>
      <w:i/>
    </w:rPr>
  </w:style>
  <w:style w:type="character" w:customStyle="1" w:styleId="a9">
    <w:name w:val="Насичена цитата Знак"/>
    <w:link w:val="aa"/>
    <w:uiPriority w:val="30"/>
    <w:rsid w:val="0023716F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23716F"/>
  </w:style>
  <w:style w:type="character" w:customStyle="1" w:styleId="ad">
    <w:name w:val="Нижній колонтитул Знак"/>
    <w:basedOn w:val="a0"/>
    <w:link w:val="ae"/>
    <w:uiPriority w:val="99"/>
    <w:rsid w:val="0023716F"/>
  </w:style>
  <w:style w:type="paragraph" w:styleId="11">
    <w:name w:val="toc 1"/>
    <w:basedOn w:val="a"/>
    <w:next w:val="a"/>
    <w:uiPriority w:val="39"/>
    <w:unhideWhenUsed/>
    <w:rsid w:val="0023716F"/>
    <w:pPr>
      <w:spacing w:after="57"/>
    </w:pPr>
  </w:style>
  <w:style w:type="paragraph" w:styleId="21">
    <w:name w:val="toc 2"/>
    <w:basedOn w:val="a"/>
    <w:next w:val="a"/>
    <w:uiPriority w:val="39"/>
    <w:unhideWhenUsed/>
    <w:rsid w:val="0023716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716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716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716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716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716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716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716F"/>
    <w:pPr>
      <w:spacing w:after="57"/>
      <w:ind w:left="2268"/>
    </w:pPr>
  </w:style>
  <w:style w:type="paragraph" w:styleId="af">
    <w:name w:val="TOC Heading"/>
    <w:uiPriority w:val="39"/>
    <w:unhideWhenUsed/>
    <w:rsid w:val="0023716F"/>
  </w:style>
  <w:style w:type="table" w:styleId="af0">
    <w:name w:val="Table Grid"/>
    <w:basedOn w:val="a1"/>
    <w:uiPriority w:val="59"/>
    <w:rsid w:val="002371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23716F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2371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3716F"/>
    <w:rPr>
      <w:sz w:val="20"/>
    </w:rPr>
  </w:style>
  <w:style w:type="character" w:styleId="af3">
    <w:name w:val="footnote reference"/>
    <w:basedOn w:val="a0"/>
    <w:uiPriority w:val="99"/>
    <w:semiHidden/>
    <w:unhideWhenUsed/>
    <w:rsid w:val="0023716F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23716F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23716F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23716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23716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23716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23716F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23716F"/>
  </w:style>
  <w:style w:type="paragraph" w:customStyle="1" w:styleId="Mystylewithlefttextalignment">
    <w:name w:val="My style with left text alignment"/>
    <w:uiPriority w:val="1"/>
    <w:qFormat/>
    <w:rsid w:val="0023716F"/>
  </w:style>
  <w:style w:type="paragraph" w:customStyle="1" w:styleId="Mystylewithrighttextalignment">
    <w:name w:val="My style with right text alignment"/>
    <w:uiPriority w:val="1"/>
    <w:qFormat/>
    <w:rsid w:val="0023716F"/>
    <w:pPr>
      <w:jc w:val="right"/>
    </w:pPr>
  </w:style>
  <w:style w:type="paragraph" w:styleId="af6">
    <w:name w:val="Normal (Web)"/>
    <w:basedOn w:val="a"/>
    <w:uiPriority w:val="99"/>
    <w:unhideWhenUsed/>
    <w:rsid w:val="00D4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7">
    <w:name w:val="Strong"/>
    <w:basedOn w:val="a0"/>
    <w:uiPriority w:val="22"/>
    <w:qFormat/>
    <w:rsid w:val="00D4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79FE-E68D-479B-8EAE-EE4ACCA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5878</Words>
  <Characters>3351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Iurii Stalnychenko Mena</dc:creator>
  <cp:lastModifiedBy>Usher</cp:lastModifiedBy>
  <cp:revision>4</cp:revision>
  <cp:lastPrinted>2023-03-23T12:02:00Z</cp:lastPrinted>
  <dcterms:created xsi:type="dcterms:W3CDTF">2023-03-24T12:04:00Z</dcterms:created>
  <dcterms:modified xsi:type="dcterms:W3CDTF">2023-03-24T12:08:00Z</dcterms:modified>
</cp:coreProperties>
</file>